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7CA" w:rsidRDefault="00245E43">
      <w:pPr>
        <w:jc w:val="both"/>
        <w:rPr>
          <w:b/>
          <w:bCs/>
        </w:rPr>
      </w:pPr>
      <w:r>
        <w:rPr>
          <w:b/>
          <w:bCs/>
        </w:rPr>
        <w:t>Proposta dos Portavoces dos Grupos Polítcos Municipais ao Pleno do Concello das Neves.</w:t>
      </w:r>
    </w:p>
    <w:p w:rsidR="006527CA" w:rsidRDefault="006527CA">
      <w:pPr>
        <w:jc w:val="both"/>
      </w:pPr>
    </w:p>
    <w:p w:rsidR="006527CA" w:rsidRDefault="006527CA">
      <w:pPr>
        <w:jc w:val="both"/>
      </w:pPr>
    </w:p>
    <w:p w:rsidR="006527CA" w:rsidRDefault="00245E43">
      <w:pPr>
        <w:ind w:left="3600"/>
        <w:jc w:val="both"/>
      </w:pPr>
      <w:r>
        <w:t>As Neves, 3 de maio de 2023.</w:t>
      </w:r>
    </w:p>
    <w:p w:rsidR="006527CA" w:rsidRDefault="006527CA">
      <w:pPr>
        <w:ind w:left="3600"/>
        <w:jc w:val="both"/>
      </w:pPr>
    </w:p>
    <w:p w:rsidR="006527CA" w:rsidRDefault="006527CA">
      <w:pPr>
        <w:jc w:val="both"/>
      </w:pPr>
    </w:p>
    <w:p w:rsidR="006527CA" w:rsidRDefault="00245E43">
      <w:pPr>
        <w:jc w:val="both"/>
      </w:pPr>
      <w:r>
        <w:rPr>
          <w:b/>
        </w:rPr>
        <w:t>Antecedentes</w:t>
      </w:r>
      <w:r>
        <w:t>.</w:t>
      </w:r>
    </w:p>
    <w:p w:rsidR="006527CA" w:rsidRDefault="006527CA">
      <w:pPr>
        <w:jc w:val="both"/>
      </w:pPr>
    </w:p>
    <w:p w:rsidR="006527CA" w:rsidRDefault="006527CA">
      <w:pPr>
        <w:jc w:val="both"/>
      </w:pPr>
    </w:p>
    <w:p w:rsidR="006527CA" w:rsidRDefault="00245E43">
      <w:pPr>
        <w:jc w:val="both"/>
      </w:pPr>
      <w:r>
        <w:t xml:space="preserve">Na intersección da estrada autonómica PO-400 co acceso á parroquia de Setados, tense diagnosticado dende hai anos un </w:t>
      </w:r>
      <w:r>
        <w:t>grave problema de seguridade viaria.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>Consecuencia de tal diagnóstico, dende a Axencia Galega de Infraestruturas, dependente da Consellería de Infraestruturas e Mobilidade, redactouse un último proxecto que foi remitido a este Concello das Neves en data 26</w:t>
      </w:r>
      <w:r>
        <w:t xml:space="preserve"> de decembro de 2014.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>En tal documento técnico optábase pola construción dunha rotonda, -desviando o trazado actual da PO-400 cara o lateral sur, sobre uns terreos privados que deberían ser adquiridos (mediante expropiación ou acordo)-, e a reubicación do</w:t>
      </w:r>
      <w:r>
        <w:t xml:space="preserve"> entronque da vía municipal coa estrada PO-400 nese mesmo punto.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>En Setembro de 2015, o Concello dirixiuse á Consellería para avanzar na execución dese proxecto, recibindo comunicación da Conselleira na que se indicaba que carecía de dispoñibilidade orzam</w:t>
      </w:r>
      <w:r>
        <w:t>entaria.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 xml:space="preserve">En Marzo de 2017, tras varias conversacións coa Delegación Provincial da AXI, o Concello destina 49.997,02 euros para aportación ao proxecto de “Mellora da intersección no PK 9+980 da PO 400” (cruce de Setados); importe correspondente ao cálculo </w:t>
      </w:r>
      <w:r>
        <w:t>do custe das expropiacións dos terreos necesarios para construíla.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>Dende 2017 á actualidade a Consellería non considerou necesaria esa obra, levando a cabo actuacións puntuais de repintado de carrís, e limitación de velocidade no ámbito co cruce de Setado</w:t>
      </w:r>
      <w:r>
        <w:t>s, que se revelaron insuficientes e pouco eficaces na prevención ou eliminación dos riscos de seguridade viaria.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 xml:space="preserve">Na actualidade está en fase de licitación un proxecto de 3,3 millóns de euros para mellorar o firme, que inclue, ademais da capa de rodadura, </w:t>
      </w:r>
      <w:r>
        <w:t xml:space="preserve">o acondicionamento de interseccions nos quilometros 13+900 e 17+500, e a reposición de marcas viarias; proxecto que tampouco prevé a construción deste acceso seguro a Setados. 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>O pasado dia 30 de abril, tras terse producido un novo accidente no cruce de a</w:t>
      </w:r>
      <w:r>
        <w:t>cceso á parroquia, os veciños e veciñas manifestáronse reclamando unha actuación urxente e profunda para resolver esa grave problemática; instando a todos os Grupos Políticos a unirse nesta xusta e necesaria reivindicación social.</w:t>
      </w:r>
    </w:p>
    <w:p w:rsidR="006527CA" w:rsidRDefault="006527CA">
      <w:pPr>
        <w:jc w:val="both"/>
      </w:pPr>
    </w:p>
    <w:p w:rsidR="006527CA" w:rsidRDefault="00245E43">
      <w:pPr>
        <w:jc w:val="both"/>
      </w:pPr>
      <w:r>
        <w:t xml:space="preserve">Adquiriuse o compromiso </w:t>
      </w:r>
      <w:r>
        <w:t xml:space="preserve">de convocar unha Sesión Extraordinaria do Pleno Municipal para permitir a todos os Grupos Políticos mostrar diante da Consellería de Infraestruturas e </w:t>
      </w:r>
      <w:r>
        <w:lastRenderedPageBreak/>
        <w:t>Mobilidade unha posición común na reclamación da construción dese novo acceso á parroquia de Setados dend</w:t>
      </w:r>
      <w:r>
        <w:t>e a PO-400.</w:t>
      </w:r>
    </w:p>
    <w:p w:rsidR="006527CA" w:rsidRDefault="006527CA">
      <w:pPr>
        <w:jc w:val="both"/>
      </w:pPr>
    </w:p>
    <w:p w:rsidR="006527CA" w:rsidRDefault="006527CA">
      <w:pPr>
        <w:jc w:val="both"/>
      </w:pPr>
    </w:p>
    <w:p w:rsidR="006527CA" w:rsidRDefault="006527CA">
      <w:pPr>
        <w:jc w:val="both"/>
      </w:pPr>
    </w:p>
    <w:p w:rsidR="006527CA" w:rsidRDefault="006527CA">
      <w:pPr>
        <w:jc w:val="both"/>
      </w:pPr>
    </w:p>
    <w:p w:rsidR="006527CA" w:rsidRDefault="00245E43">
      <w:pPr>
        <w:jc w:val="both"/>
      </w:pPr>
      <w:r>
        <w:rPr>
          <w:b/>
        </w:rPr>
        <w:t>Proposta de acordo:</w:t>
      </w:r>
      <w:r>
        <w:t xml:space="preserve"> </w:t>
      </w:r>
    </w:p>
    <w:p w:rsidR="006527CA" w:rsidRDefault="006527CA">
      <w:pPr>
        <w:jc w:val="both"/>
      </w:pPr>
    </w:p>
    <w:p w:rsidR="006527CA" w:rsidRDefault="00245E43">
      <w:pPr>
        <w:jc w:val="both"/>
        <w:rPr>
          <w:b/>
        </w:rPr>
      </w:pPr>
      <w:r>
        <w:t xml:space="preserve">Os Grupos políticos que integran o Pleno do Concello das Neves, (Partido Popular, Bloque Nacionalista Galego, Partido Socialista Obreiro Español e o Concelleiro non adscrito), </w:t>
      </w:r>
      <w:r>
        <w:rPr>
          <w:b/>
        </w:rPr>
        <w:t>solicitan a inmediata execución do proxecto “Mellora da intersección no  PK 9+98</w:t>
      </w:r>
      <w:r>
        <w:rPr>
          <w:b/>
        </w:rPr>
        <w:t>0 da PO-400” (cruce de Setados), para resolver os graves problemas de seguridade viaria que padece a parroquia nese punto.</w:t>
      </w:r>
    </w:p>
    <w:p w:rsidR="006527CA" w:rsidRDefault="006527CA">
      <w:pPr>
        <w:jc w:val="both"/>
        <w:rPr>
          <w:b/>
        </w:rPr>
      </w:pPr>
    </w:p>
    <w:p w:rsidR="006527CA" w:rsidRDefault="00245E43">
      <w:pPr>
        <w:jc w:val="both"/>
        <w:rPr>
          <w:b/>
        </w:rPr>
      </w:pPr>
      <w:r>
        <w:rPr>
          <w:b/>
        </w:rPr>
        <w:t xml:space="preserve">O Pleno manifesta así mesmo o seu compromiso de aportar, se a Consellería así o require, e cando se subscriba o preceptivo convenio </w:t>
      </w:r>
      <w:r>
        <w:rPr>
          <w:b/>
        </w:rPr>
        <w:t>entre as administracións, o montante económico necesario para a adquisición dos terreos necesarios.</w:t>
      </w:r>
    </w:p>
    <w:p w:rsidR="006527CA" w:rsidRDefault="006527CA">
      <w:pPr>
        <w:jc w:val="both"/>
        <w:rPr>
          <w:b/>
        </w:rPr>
      </w:pPr>
    </w:p>
    <w:p w:rsidR="006527CA" w:rsidRDefault="006527CA">
      <w:pPr>
        <w:jc w:val="both"/>
        <w:rPr>
          <w:b/>
        </w:rPr>
      </w:pPr>
    </w:p>
    <w:p w:rsidR="006527CA" w:rsidRDefault="006527CA">
      <w:pPr>
        <w:jc w:val="both"/>
        <w:rPr>
          <w:b/>
        </w:rPr>
      </w:pPr>
    </w:p>
    <w:p w:rsidR="006527CA" w:rsidRDefault="00245E43">
      <w:pPr>
        <w:jc w:val="both"/>
        <w:rPr>
          <w:b/>
        </w:rPr>
      </w:pPr>
      <w:r>
        <w:rPr>
          <w:b/>
        </w:rPr>
        <w:t>Fágase chegar este Acordo Plenario á Consellería de Infraestruturas e Mobilidade da Xunta de Galicia.</w:t>
      </w:r>
    </w:p>
    <w:p w:rsidR="006527CA" w:rsidRDefault="006527CA">
      <w:pPr>
        <w:jc w:val="both"/>
        <w:rPr>
          <w:b/>
        </w:rPr>
      </w:pPr>
    </w:p>
    <w:p w:rsidR="006527CA" w:rsidRDefault="00245E43">
      <w:pPr>
        <w:jc w:val="both"/>
        <w:rPr>
          <w:b/>
        </w:rPr>
      </w:pPr>
      <w:r>
        <w:rPr>
          <w:b/>
        </w:rPr>
        <w:t>Comuníquese formalmente ás veciñas e veciños de Se</w:t>
      </w:r>
      <w:r>
        <w:rPr>
          <w:b/>
        </w:rPr>
        <w:t>tados e demais parroquias mediante Bandos ou instrumentos de difusión municipais.</w:t>
      </w:r>
    </w:p>
    <w:p w:rsidR="006527CA" w:rsidRDefault="006527CA">
      <w:pPr>
        <w:jc w:val="both"/>
        <w:rPr>
          <w:b/>
        </w:rPr>
      </w:pPr>
    </w:p>
    <w:p w:rsidR="006527CA" w:rsidRDefault="006527CA">
      <w:pPr>
        <w:jc w:val="both"/>
        <w:rPr>
          <w:b/>
        </w:rPr>
      </w:pPr>
    </w:p>
    <w:p w:rsidR="006527CA" w:rsidRDefault="006527CA">
      <w:pPr>
        <w:jc w:val="both"/>
        <w:rPr>
          <w:b/>
        </w:rPr>
      </w:pPr>
    </w:p>
    <w:p w:rsidR="006527CA" w:rsidRDefault="00245E43">
      <w:pPr>
        <w:jc w:val="both"/>
        <w:rPr>
          <w:b/>
        </w:rPr>
      </w:pPr>
      <w:r>
        <w:rPr>
          <w:b/>
        </w:rPr>
        <w:t>No lugar e data de celebración do Pleno.</w:t>
      </w:r>
    </w:p>
    <w:p w:rsidR="006527CA" w:rsidRDefault="006527CA">
      <w:pPr>
        <w:jc w:val="both"/>
        <w:rPr>
          <w:b/>
        </w:rPr>
      </w:pPr>
    </w:p>
    <w:p w:rsidR="006527CA" w:rsidRDefault="00245E43">
      <w:pPr>
        <w:jc w:val="both"/>
      </w:pPr>
      <w:r>
        <w:t xml:space="preserve"> </w:t>
      </w:r>
    </w:p>
    <w:sectPr w:rsidR="006527CA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A"/>
    <w:rsid w:val="00245E43"/>
    <w:rsid w:val="006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1E3075-80CA-A647-904E-9224668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gl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d+/OXEkSNov0RR9pUvgaSseBLRQ==">AMUW2mW1zD2Uf80QxZ26gngAuq/8zGpP2IezVsWl63qfCl4HE6lAKmLpTs9LRTItw4tXot4L+fVHeCJ7B7CCyaenJQU01TogK0/3Sky46n8XnYjgWuIKNkU=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Antonio Albaladejo Iglesias</cp:lastModifiedBy>
  <cp:revision>2</cp:revision>
  <cp:lastPrinted>2023-05-04T11:59:00Z</cp:lastPrinted>
  <dcterms:created xsi:type="dcterms:W3CDTF">2023-05-10T19:40:00Z</dcterms:created>
  <dcterms:modified xsi:type="dcterms:W3CDTF">2023-05-10T19:40:00Z</dcterms:modified>
  <dc:language>es-ES</dc:language>
</cp:coreProperties>
</file>